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44D81" w14:textId="1D858866" w:rsidR="00C436AA" w:rsidRPr="00C436AA" w:rsidRDefault="00C436AA" w:rsidP="00C436AA">
      <w:pPr>
        <w:ind w:left="720" w:firstLine="720"/>
        <w:jc w:val="both"/>
        <w:rPr>
          <w:rFonts w:cstheme="minorHAnsi"/>
          <w:color w:val="000000"/>
          <w:shd w:val="clear" w:color="auto" w:fill="FFFFFF"/>
        </w:rPr>
      </w:pPr>
      <w:r w:rsidRPr="00C436AA">
        <w:rPr>
          <w:rFonts w:cstheme="minorHAnsi"/>
          <w:b/>
          <w:bCs/>
          <w:sz w:val="40"/>
          <w:szCs w:val="40"/>
          <w:lang w:val="en-GB"/>
        </w:rPr>
        <w:t>Intern – Customer</w:t>
      </w:r>
      <w:r w:rsidRPr="00C436AA">
        <w:rPr>
          <w:rFonts w:cstheme="minorHAnsi"/>
          <w:color w:val="000000"/>
          <w:shd w:val="clear" w:color="auto" w:fill="FFFFFF"/>
        </w:rPr>
        <w:t xml:space="preserve"> </w:t>
      </w:r>
      <w:r w:rsidRPr="00C436AA">
        <w:rPr>
          <w:rFonts w:cstheme="minorHAnsi"/>
          <w:b/>
          <w:bCs/>
          <w:sz w:val="40"/>
          <w:szCs w:val="40"/>
          <w:lang w:val="en-GB"/>
        </w:rPr>
        <w:t>Operations</w:t>
      </w:r>
    </w:p>
    <w:p w14:paraId="7FD43B4E" w14:textId="77777777" w:rsidR="00C436AA" w:rsidRDefault="00C436AA" w:rsidP="00C436AA">
      <w:pPr>
        <w:rPr>
          <w:rFonts w:cstheme="minorHAnsi"/>
          <w:bCs/>
          <w:sz w:val="24"/>
          <w:szCs w:val="24"/>
        </w:rPr>
      </w:pPr>
    </w:p>
    <w:p w14:paraId="6E915E69" w14:textId="7D0339FB" w:rsidR="00C436AA" w:rsidRPr="00C436AA" w:rsidRDefault="00C436AA" w:rsidP="00C436AA">
      <w:pPr>
        <w:rPr>
          <w:rFonts w:cstheme="minorHAnsi"/>
          <w:bCs/>
          <w:sz w:val="24"/>
          <w:szCs w:val="24"/>
        </w:rPr>
      </w:pPr>
      <w:r w:rsidRPr="00C436AA">
        <w:rPr>
          <w:rFonts w:cstheme="minorHAnsi"/>
          <w:bCs/>
          <w:sz w:val="24"/>
          <w:szCs w:val="24"/>
        </w:rPr>
        <w:t xml:space="preserve">Renesas is one of the top global semiconductor companies in the world.  We strive to develop a safer, healthier, greener, and smarter world, and our goal is to make every endpoint intelligent by offering product solutions in the automotive, industrial, infrastructure and IoT markets. Our robust product portfolio includes world leading MCUs, SoCs, analog and power products, plus Winning Combination solutions that curate these complementary products. We are a key supplier to the world’s leading manufacturers of </w:t>
      </w:r>
      <w:proofErr w:type="gramStart"/>
      <w:r w:rsidRPr="00C436AA">
        <w:rPr>
          <w:rFonts w:cstheme="minorHAnsi"/>
          <w:bCs/>
          <w:sz w:val="24"/>
          <w:szCs w:val="24"/>
        </w:rPr>
        <w:t>the electronics</w:t>
      </w:r>
      <w:proofErr w:type="gramEnd"/>
      <w:r w:rsidRPr="00C436AA">
        <w:rPr>
          <w:rFonts w:cstheme="minorHAnsi"/>
          <w:bCs/>
          <w:sz w:val="24"/>
          <w:szCs w:val="24"/>
        </w:rPr>
        <w:t xml:space="preserve"> you rely on every day; you may not see our products, but they are all around you.</w:t>
      </w:r>
    </w:p>
    <w:p w14:paraId="1BC84F27" w14:textId="4B1E40B9" w:rsidR="00C436AA" w:rsidRPr="00C436AA" w:rsidRDefault="00C436AA" w:rsidP="00C436AA">
      <w:pPr>
        <w:rPr>
          <w:rFonts w:cstheme="minorHAnsi"/>
          <w:bCs/>
          <w:sz w:val="24"/>
          <w:szCs w:val="24"/>
        </w:rPr>
      </w:pPr>
      <w:r w:rsidRPr="00C436AA">
        <w:rPr>
          <w:rFonts w:cstheme="minorHAnsi"/>
          <w:bCs/>
          <w:sz w:val="24"/>
          <w:szCs w:val="24"/>
        </w:rPr>
        <w:t>Renesas employs roughly 21,000 people in more than 30 countries worldwide. As a global team, our employees actively embody the Renesas Culture, our guiding principles based on five key elements: Transparent, Agile, Global, Innovative, and Entrepreneurial. Renesas believes in, and has a commitment to, diversity and inclusion, with initiatives and a leadership team dedicated to its resources and values. At Renesas, we want to build a sustainable future where technology helps make our lives easier. Join us and build your future by being part of what’s next in electronics and the world.</w:t>
      </w:r>
    </w:p>
    <w:p w14:paraId="280FFF30" w14:textId="756E192A" w:rsidR="00927426" w:rsidRPr="00C436AA" w:rsidRDefault="00927426" w:rsidP="0028473B">
      <w:pPr>
        <w:jc w:val="both"/>
        <w:rPr>
          <w:rFonts w:cstheme="minorHAnsi"/>
          <w:color w:val="000000"/>
          <w:sz w:val="24"/>
          <w:szCs w:val="24"/>
          <w:shd w:val="clear" w:color="auto" w:fill="FFFFFF"/>
        </w:rPr>
      </w:pPr>
      <w:r w:rsidRPr="00C436AA">
        <w:rPr>
          <w:rFonts w:cstheme="minorHAnsi"/>
          <w:color w:val="000000"/>
          <w:sz w:val="24"/>
          <w:szCs w:val="24"/>
          <w:shd w:val="clear" w:color="auto" w:fill="FFFFFF"/>
        </w:rPr>
        <w:t xml:space="preserve">Our </w:t>
      </w:r>
      <w:r w:rsidR="00FB051B" w:rsidRPr="00C436AA">
        <w:rPr>
          <w:rFonts w:cstheme="minorHAnsi"/>
          <w:color w:val="000000"/>
          <w:sz w:val="24"/>
          <w:szCs w:val="24"/>
          <w:shd w:val="clear" w:color="auto" w:fill="FFFFFF"/>
        </w:rPr>
        <w:t>Customer</w:t>
      </w:r>
      <w:r w:rsidR="009619A9" w:rsidRPr="00C436AA">
        <w:rPr>
          <w:rFonts w:cstheme="minorHAnsi"/>
          <w:color w:val="000000"/>
          <w:sz w:val="24"/>
          <w:szCs w:val="24"/>
          <w:shd w:val="clear" w:color="auto" w:fill="FFFFFF"/>
        </w:rPr>
        <w:t xml:space="preserve"> Operations Team</w:t>
      </w:r>
      <w:r w:rsidRPr="00C436AA">
        <w:rPr>
          <w:rFonts w:cstheme="minorHAnsi"/>
          <w:color w:val="000000"/>
          <w:sz w:val="24"/>
          <w:szCs w:val="24"/>
          <w:shd w:val="clear" w:color="auto" w:fill="FFFFFF"/>
        </w:rPr>
        <w:t xml:space="preserve"> is looking for a </w:t>
      </w:r>
      <w:r w:rsidR="00BD4B8E" w:rsidRPr="00C436AA">
        <w:rPr>
          <w:rFonts w:cstheme="minorHAnsi"/>
          <w:color w:val="000000"/>
          <w:sz w:val="24"/>
          <w:szCs w:val="24"/>
          <w:shd w:val="clear" w:color="auto" w:fill="FFFFFF"/>
        </w:rPr>
        <w:t xml:space="preserve">talented </w:t>
      </w:r>
      <w:r w:rsidR="00FB051B" w:rsidRPr="00C436AA">
        <w:rPr>
          <w:rFonts w:cstheme="minorHAnsi"/>
          <w:color w:val="000000"/>
          <w:sz w:val="24"/>
          <w:szCs w:val="24"/>
          <w:shd w:val="clear" w:color="auto" w:fill="FFFFFF"/>
        </w:rPr>
        <w:t>intern</w:t>
      </w:r>
      <w:r w:rsidR="00BD4B8E" w:rsidRPr="00C436AA">
        <w:rPr>
          <w:rFonts w:cstheme="minorHAnsi"/>
          <w:color w:val="000000"/>
          <w:sz w:val="24"/>
          <w:szCs w:val="24"/>
          <w:shd w:val="clear" w:color="auto" w:fill="FFFFFF"/>
        </w:rPr>
        <w:t xml:space="preserve"> in business, marketing, finance or similar field</w:t>
      </w:r>
      <w:r w:rsidR="00970BDC" w:rsidRPr="00C436AA">
        <w:rPr>
          <w:rFonts w:cstheme="minorHAnsi"/>
          <w:color w:val="000000"/>
          <w:sz w:val="24"/>
          <w:szCs w:val="24"/>
          <w:shd w:val="clear" w:color="auto" w:fill="FFFFFF"/>
        </w:rPr>
        <w:t xml:space="preserve"> studies</w:t>
      </w:r>
      <w:r w:rsidR="00BD4B8E" w:rsidRPr="00C436AA">
        <w:rPr>
          <w:rFonts w:cstheme="minorHAnsi"/>
          <w:color w:val="000000"/>
          <w:sz w:val="24"/>
          <w:szCs w:val="24"/>
          <w:shd w:val="clear" w:color="auto" w:fill="FFFFFF"/>
        </w:rPr>
        <w:t xml:space="preserve"> to join our team </w:t>
      </w:r>
      <w:r w:rsidR="00970BDC" w:rsidRPr="00C436AA">
        <w:rPr>
          <w:rFonts w:cstheme="minorHAnsi"/>
          <w:color w:val="000000"/>
          <w:sz w:val="24"/>
          <w:szCs w:val="24"/>
          <w:shd w:val="clear" w:color="auto" w:fill="FFFFFF"/>
        </w:rPr>
        <w:t>in</w:t>
      </w:r>
      <w:r w:rsidR="004E5A21" w:rsidRPr="00C436AA">
        <w:rPr>
          <w:rFonts w:cstheme="minorHAnsi"/>
          <w:color w:val="000000"/>
          <w:sz w:val="24"/>
          <w:szCs w:val="24"/>
          <w:shd w:val="clear" w:color="auto" w:fill="FFFFFF"/>
        </w:rPr>
        <w:t xml:space="preserve"> our</w:t>
      </w:r>
      <w:r w:rsidRPr="00C436AA">
        <w:rPr>
          <w:rFonts w:cstheme="minorHAnsi"/>
          <w:color w:val="000000"/>
          <w:sz w:val="24"/>
          <w:szCs w:val="24"/>
          <w:shd w:val="clear" w:color="auto" w:fill="FFFFFF"/>
        </w:rPr>
        <w:t xml:space="preserve"> </w:t>
      </w:r>
      <w:r w:rsidR="00787938" w:rsidRPr="00C436AA">
        <w:rPr>
          <w:rFonts w:cstheme="minorHAnsi"/>
          <w:color w:val="000000"/>
          <w:sz w:val="24"/>
          <w:szCs w:val="24"/>
          <w:shd w:val="clear" w:color="auto" w:fill="FFFFFF"/>
        </w:rPr>
        <w:t>Bourne End</w:t>
      </w:r>
      <w:r w:rsidRPr="00C436AA">
        <w:rPr>
          <w:rFonts w:cstheme="minorHAnsi"/>
          <w:color w:val="000000"/>
          <w:sz w:val="24"/>
          <w:szCs w:val="24"/>
          <w:shd w:val="clear" w:color="auto" w:fill="FFFFFF"/>
        </w:rPr>
        <w:t xml:space="preserve"> office. The successful candidate will </w:t>
      </w:r>
      <w:r w:rsidR="00970BDC" w:rsidRPr="00C436AA">
        <w:rPr>
          <w:rFonts w:cstheme="minorHAnsi"/>
          <w:color w:val="000000"/>
          <w:sz w:val="24"/>
          <w:szCs w:val="24"/>
          <w:shd w:val="clear" w:color="auto" w:fill="FFFFFF"/>
        </w:rPr>
        <w:t xml:space="preserve">be spending a full academic year with us and will </w:t>
      </w:r>
      <w:r w:rsidRPr="00C436AA">
        <w:rPr>
          <w:rFonts w:cstheme="minorHAnsi"/>
          <w:color w:val="000000"/>
          <w:sz w:val="24"/>
          <w:szCs w:val="24"/>
          <w:shd w:val="clear" w:color="auto" w:fill="FFFFFF"/>
        </w:rPr>
        <w:t xml:space="preserve">work directly with </w:t>
      </w:r>
      <w:r w:rsidR="00970BDC" w:rsidRPr="00C436AA">
        <w:rPr>
          <w:rFonts w:cstheme="minorHAnsi"/>
          <w:color w:val="000000"/>
          <w:sz w:val="24"/>
          <w:szCs w:val="24"/>
          <w:shd w:val="clear" w:color="auto" w:fill="FFFFFF"/>
        </w:rPr>
        <w:t>account managers</w:t>
      </w:r>
      <w:r w:rsidR="009619A9" w:rsidRPr="00C436AA">
        <w:rPr>
          <w:rFonts w:cstheme="minorHAnsi"/>
          <w:color w:val="000000"/>
          <w:sz w:val="24"/>
          <w:szCs w:val="24"/>
          <w:shd w:val="clear" w:color="auto" w:fill="FFFFFF"/>
        </w:rPr>
        <w:t xml:space="preserve"> and a multinational team of Customer Service Operators worldwide</w:t>
      </w:r>
      <w:r w:rsidRPr="00C436AA">
        <w:rPr>
          <w:rFonts w:cstheme="minorHAnsi"/>
          <w:color w:val="000000"/>
          <w:sz w:val="24"/>
          <w:szCs w:val="24"/>
          <w:shd w:val="clear" w:color="auto" w:fill="FFFFFF"/>
        </w:rPr>
        <w:t xml:space="preserve">. </w:t>
      </w:r>
    </w:p>
    <w:p w14:paraId="2A1F5618" w14:textId="77777777" w:rsidR="00927426" w:rsidRPr="00C436AA" w:rsidRDefault="00927426" w:rsidP="0028473B">
      <w:pPr>
        <w:jc w:val="both"/>
        <w:rPr>
          <w:rFonts w:cstheme="minorHAnsi"/>
          <w:color w:val="000000"/>
          <w:sz w:val="24"/>
          <w:szCs w:val="24"/>
          <w:shd w:val="clear" w:color="auto" w:fill="FFFFFF"/>
        </w:rPr>
      </w:pPr>
    </w:p>
    <w:p w14:paraId="0475EF9B" w14:textId="35F38037" w:rsidR="005045D9" w:rsidRPr="00C436AA" w:rsidRDefault="005045D9" w:rsidP="0028473B">
      <w:pPr>
        <w:jc w:val="both"/>
        <w:rPr>
          <w:rFonts w:cstheme="minorHAnsi"/>
          <w:b/>
          <w:bCs/>
          <w:color w:val="000000"/>
          <w:sz w:val="24"/>
          <w:szCs w:val="24"/>
          <w:shd w:val="clear" w:color="auto" w:fill="FFFFFF"/>
        </w:rPr>
      </w:pPr>
      <w:r w:rsidRPr="00C436AA">
        <w:rPr>
          <w:rFonts w:cstheme="minorHAnsi"/>
          <w:b/>
          <w:bCs/>
          <w:color w:val="000000"/>
          <w:sz w:val="24"/>
          <w:szCs w:val="24"/>
          <w:shd w:val="clear" w:color="auto" w:fill="FFFFFF"/>
        </w:rPr>
        <w:t>Responsibilities:</w:t>
      </w:r>
    </w:p>
    <w:p w14:paraId="48A549CE" w14:textId="4321CD08" w:rsidR="00970BDC" w:rsidRPr="00C436AA" w:rsidRDefault="000435B9" w:rsidP="00970BDC">
      <w:pPr>
        <w:pStyle w:val="ListParagraph"/>
        <w:numPr>
          <w:ilvl w:val="0"/>
          <w:numId w:val="1"/>
        </w:numPr>
        <w:rPr>
          <w:rFonts w:eastAsia="Yu Mincho" w:cstheme="minorHAnsi"/>
          <w:sz w:val="24"/>
          <w:szCs w:val="24"/>
          <w:lang w:eastAsia="ja-JP"/>
        </w:rPr>
      </w:pPr>
      <w:r w:rsidRPr="00C436AA">
        <w:rPr>
          <w:rFonts w:eastAsia="Yu Mincho" w:cstheme="minorHAnsi"/>
          <w:sz w:val="24"/>
          <w:szCs w:val="24"/>
          <w:lang w:eastAsia="ja-JP"/>
        </w:rPr>
        <w:t>C</w:t>
      </w:r>
      <w:r w:rsidR="00970BDC" w:rsidRPr="00C436AA">
        <w:rPr>
          <w:rFonts w:eastAsia="Yu Mincho" w:cstheme="minorHAnsi"/>
          <w:sz w:val="24"/>
          <w:szCs w:val="24"/>
          <w:lang w:eastAsia="ja-JP"/>
        </w:rPr>
        <w:t>ustomer facing contact fully responsible for handling all requests in relation to order placement</w:t>
      </w:r>
      <w:r w:rsidR="00BA63B2" w:rsidRPr="00C436AA">
        <w:rPr>
          <w:rFonts w:eastAsia="Yu Mincho" w:cstheme="minorHAnsi"/>
          <w:sz w:val="24"/>
          <w:szCs w:val="24"/>
          <w:lang w:eastAsia="ja-JP"/>
        </w:rPr>
        <w:t>,</w:t>
      </w:r>
      <w:r w:rsidR="00970BDC" w:rsidRPr="00C436AA">
        <w:rPr>
          <w:rFonts w:eastAsia="Yu Mincho" w:cstheme="minorHAnsi"/>
          <w:sz w:val="24"/>
          <w:szCs w:val="24"/>
          <w:lang w:eastAsia="ja-JP"/>
        </w:rPr>
        <w:t xml:space="preserve"> fulfillment</w:t>
      </w:r>
      <w:r w:rsidR="00BA63B2" w:rsidRPr="00C436AA">
        <w:rPr>
          <w:rFonts w:eastAsia="Yu Mincho" w:cstheme="minorHAnsi"/>
          <w:sz w:val="24"/>
          <w:szCs w:val="24"/>
          <w:lang w:eastAsia="ja-JP"/>
        </w:rPr>
        <w:t xml:space="preserve"> and</w:t>
      </w:r>
      <w:r w:rsidR="00970BDC" w:rsidRPr="00C436AA">
        <w:rPr>
          <w:rFonts w:eastAsia="Yu Mincho" w:cstheme="minorHAnsi"/>
          <w:sz w:val="24"/>
          <w:szCs w:val="24"/>
          <w:lang w:eastAsia="ja-JP"/>
        </w:rPr>
        <w:t xml:space="preserve"> forecasts</w:t>
      </w:r>
      <w:r w:rsidR="00BA63B2" w:rsidRPr="00C436AA">
        <w:rPr>
          <w:rFonts w:eastAsia="Yu Mincho" w:cstheme="minorHAnsi"/>
          <w:sz w:val="24"/>
          <w:szCs w:val="24"/>
          <w:lang w:eastAsia="ja-JP"/>
        </w:rPr>
        <w:t>.</w:t>
      </w:r>
    </w:p>
    <w:p w14:paraId="032951DC" w14:textId="77777777" w:rsidR="00970BDC" w:rsidRPr="00C436AA" w:rsidRDefault="00970BDC" w:rsidP="00970BDC">
      <w:pPr>
        <w:pStyle w:val="ListParagraph"/>
        <w:numPr>
          <w:ilvl w:val="0"/>
          <w:numId w:val="1"/>
        </w:numPr>
        <w:rPr>
          <w:rFonts w:eastAsia="Yu Mincho" w:cstheme="minorHAnsi"/>
          <w:sz w:val="24"/>
          <w:szCs w:val="24"/>
          <w:lang w:eastAsia="ja-JP"/>
        </w:rPr>
      </w:pPr>
      <w:r w:rsidRPr="00C436AA">
        <w:rPr>
          <w:rFonts w:eastAsia="Yu Mincho" w:cstheme="minorHAnsi"/>
          <w:sz w:val="24"/>
          <w:szCs w:val="24"/>
          <w:lang w:eastAsia="ja-JP"/>
        </w:rPr>
        <w:t xml:space="preserve">Develop and maintain strong business partnership with </w:t>
      </w:r>
      <w:proofErr w:type="gramStart"/>
      <w:r w:rsidRPr="00C436AA">
        <w:rPr>
          <w:rFonts w:eastAsia="Yu Mincho" w:cstheme="minorHAnsi"/>
          <w:sz w:val="24"/>
          <w:szCs w:val="24"/>
          <w:lang w:eastAsia="ja-JP"/>
        </w:rPr>
        <w:t>customer</w:t>
      </w:r>
      <w:proofErr w:type="gramEnd"/>
      <w:r w:rsidRPr="00C436AA">
        <w:rPr>
          <w:rFonts w:eastAsia="Yu Mincho" w:cstheme="minorHAnsi"/>
          <w:sz w:val="24"/>
          <w:szCs w:val="24"/>
          <w:lang w:eastAsia="ja-JP"/>
        </w:rPr>
        <w:t>, sales, planning and operation teams with proactive collaboration and communication.</w:t>
      </w:r>
    </w:p>
    <w:p w14:paraId="44672150" w14:textId="77777777" w:rsidR="00970BDC" w:rsidRPr="00C436AA" w:rsidRDefault="00970BDC" w:rsidP="00970BDC">
      <w:pPr>
        <w:pStyle w:val="ListParagraph"/>
        <w:numPr>
          <w:ilvl w:val="0"/>
          <w:numId w:val="1"/>
        </w:numPr>
        <w:rPr>
          <w:rFonts w:eastAsia="Yu Mincho" w:cstheme="minorHAnsi"/>
          <w:sz w:val="24"/>
          <w:szCs w:val="24"/>
          <w:lang w:eastAsia="ja-JP"/>
        </w:rPr>
      </w:pPr>
      <w:r w:rsidRPr="00C436AA">
        <w:rPr>
          <w:rFonts w:eastAsia="Yu Mincho" w:cstheme="minorHAnsi"/>
          <w:sz w:val="24"/>
          <w:szCs w:val="24"/>
          <w:lang w:eastAsia="ja-JP"/>
        </w:rPr>
        <w:t>Proactively monitoring and communicating changes in customer demand to avoid supply disruptions or excess inventory.</w:t>
      </w:r>
    </w:p>
    <w:p w14:paraId="4375D686" w14:textId="77777777" w:rsidR="00970BDC" w:rsidRPr="00C436AA" w:rsidRDefault="00970BDC" w:rsidP="00970BDC">
      <w:pPr>
        <w:pStyle w:val="ListParagraph"/>
        <w:numPr>
          <w:ilvl w:val="0"/>
          <w:numId w:val="1"/>
        </w:numPr>
        <w:rPr>
          <w:rFonts w:eastAsia="Yu Mincho" w:cstheme="minorHAnsi"/>
          <w:sz w:val="24"/>
          <w:szCs w:val="24"/>
          <w:lang w:eastAsia="ja-JP"/>
        </w:rPr>
      </w:pPr>
      <w:r w:rsidRPr="00C436AA">
        <w:rPr>
          <w:rFonts w:eastAsia="Yu Mincho" w:cstheme="minorHAnsi"/>
          <w:sz w:val="24"/>
          <w:szCs w:val="24"/>
          <w:lang w:eastAsia="ja-JP"/>
        </w:rPr>
        <w:t>Manage escalations effectively by engaging/leading discussions to achieve resolution.</w:t>
      </w:r>
    </w:p>
    <w:p w14:paraId="7AC2F26A" w14:textId="77777777" w:rsidR="00970BDC" w:rsidRPr="00C436AA" w:rsidRDefault="00970BDC" w:rsidP="00970BDC">
      <w:pPr>
        <w:pStyle w:val="ListParagraph"/>
        <w:numPr>
          <w:ilvl w:val="0"/>
          <w:numId w:val="1"/>
        </w:numPr>
        <w:rPr>
          <w:rFonts w:eastAsia="Yu Mincho" w:cstheme="minorHAnsi"/>
          <w:sz w:val="24"/>
          <w:szCs w:val="24"/>
          <w:lang w:eastAsia="ja-JP"/>
        </w:rPr>
      </w:pPr>
      <w:r w:rsidRPr="00C436AA">
        <w:rPr>
          <w:rFonts w:eastAsia="Yu Mincho" w:cstheme="minorHAnsi"/>
          <w:sz w:val="24"/>
          <w:szCs w:val="24"/>
          <w:lang w:eastAsia="ja-JP"/>
        </w:rPr>
        <w:t>Follow business controls per policies and procedures ensuring audit compliance.</w:t>
      </w:r>
    </w:p>
    <w:p w14:paraId="40A7CFAF" w14:textId="7EB30C80" w:rsidR="009619A9" w:rsidRPr="00C436AA" w:rsidRDefault="009619A9" w:rsidP="0028473B">
      <w:pPr>
        <w:pStyle w:val="ListParagraph"/>
        <w:numPr>
          <w:ilvl w:val="0"/>
          <w:numId w:val="1"/>
        </w:numPr>
        <w:jc w:val="both"/>
        <w:rPr>
          <w:rFonts w:eastAsia="Yu Mincho" w:cstheme="minorHAnsi"/>
          <w:sz w:val="24"/>
          <w:szCs w:val="24"/>
          <w:lang w:eastAsia="ja-JP"/>
        </w:rPr>
      </w:pPr>
      <w:r w:rsidRPr="00C436AA">
        <w:rPr>
          <w:rFonts w:eastAsia="Yu Mincho" w:cstheme="minorHAnsi"/>
          <w:sz w:val="24"/>
          <w:szCs w:val="24"/>
          <w:lang w:eastAsia="ja-JP"/>
        </w:rPr>
        <w:t xml:space="preserve">Global understanding of customer demands, processes, and supply chain needs. </w:t>
      </w:r>
    </w:p>
    <w:p w14:paraId="1C25B148" w14:textId="5CB9951B" w:rsidR="00970BDC" w:rsidRPr="00C436AA" w:rsidRDefault="00970BDC" w:rsidP="0028473B">
      <w:pPr>
        <w:pStyle w:val="ListParagraph"/>
        <w:numPr>
          <w:ilvl w:val="0"/>
          <w:numId w:val="1"/>
        </w:numPr>
        <w:jc w:val="both"/>
        <w:rPr>
          <w:rFonts w:eastAsia="Yu Mincho" w:cstheme="minorHAnsi"/>
          <w:sz w:val="24"/>
          <w:szCs w:val="24"/>
          <w:lang w:eastAsia="ja-JP"/>
        </w:rPr>
      </w:pPr>
      <w:r w:rsidRPr="00C436AA">
        <w:rPr>
          <w:rFonts w:eastAsia="Yu Mincho" w:cstheme="minorHAnsi"/>
          <w:sz w:val="24"/>
          <w:szCs w:val="24"/>
          <w:lang w:eastAsia="ja-JP"/>
        </w:rPr>
        <w:t>Support the team with ongoing projects, e.g. system integration</w:t>
      </w:r>
      <w:r w:rsidR="00691E87" w:rsidRPr="00C436AA">
        <w:rPr>
          <w:rFonts w:eastAsia="Yu Mincho" w:cstheme="minorHAnsi"/>
          <w:sz w:val="24"/>
          <w:szCs w:val="24"/>
          <w:lang w:eastAsia="ja-JP"/>
        </w:rPr>
        <w:t>.</w:t>
      </w:r>
    </w:p>
    <w:p w14:paraId="0300BD2A" w14:textId="0B3A4918" w:rsidR="000435B9" w:rsidRPr="00C436AA" w:rsidRDefault="000435B9" w:rsidP="000435B9">
      <w:pPr>
        <w:pStyle w:val="ListParagraph"/>
        <w:numPr>
          <w:ilvl w:val="0"/>
          <w:numId w:val="1"/>
        </w:numPr>
        <w:jc w:val="both"/>
        <w:rPr>
          <w:rFonts w:eastAsia="Yu Mincho" w:cstheme="minorHAnsi"/>
          <w:sz w:val="24"/>
          <w:szCs w:val="24"/>
          <w:lang w:eastAsia="ja-JP"/>
        </w:rPr>
      </w:pPr>
      <w:r w:rsidRPr="00C436AA">
        <w:rPr>
          <w:rFonts w:eastAsia="Yu Mincho" w:cstheme="minorHAnsi"/>
          <w:sz w:val="24"/>
          <w:szCs w:val="24"/>
          <w:lang w:eastAsia="ja-JP"/>
        </w:rPr>
        <w:t>Support in an administrative/reporting function internally and externally.</w:t>
      </w:r>
    </w:p>
    <w:p w14:paraId="0DDBBD4A" w14:textId="5CE67345" w:rsidR="00C436AA" w:rsidRPr="00C436AA" w:rsidRDefault="000435B9" w:rsidP="00C436AA">
      <w:pPr>
        <w:pStyle w:val="ListParagraph"/>
        <w:numPr>
          <w:ilvl w:val="0"/>
          <w:numId w:val="1"/>
        </w:numPr>
        <w:jc w:val="both"/>
        <w:rPr>
          <w:rFonts w:eastAsia="Yu Mincho" w:cstheme="minorHAnsi"/>
          <w:sz w:val="24"/>
          <w:szCs w:val="24"/>
          <w:lang w:eastAsia="ja-JP"/>
        </w:rPr>
      </w:pPr>
      <w:r w:rsidRPr="00C436AA">
        <w:rPr>
          <w:rFonts w:eastAsia="Yu Mincho" w:cstheme="minorHAnsi"/>
          <w:sz w:val="24"/>
          <w:szCs w:val="24"/>
          <w:lang w:eastAsia="ja-JP"/>
        </w:rPr>
        <w:t>Support to enable sales to focus on design and customer facing activities. Coordinate with sales team members to ensure goals/ KPIs are met.</w:t>
      </w:r>
    </w:p>
    <w:p w14:paraId="6A2B593D" w14:textId="0FB7A69D" w:rsidR="005045D9" w:rsidRPr="00C436AA" w:rsidRDefault="005045D9" w:rsidP="0028473B">
      <w:pPr>
        <w:jc w:val="both"/>
        <w:rPr>
          <w:rFonts w:cstheme="minorHAnsi"/>
          <w:b/>
          <w:bCs/>
          <w:color w:val="000000"/>
          <w:sz w:val="24"/>
          <w:szCs w:val="24"/>
          <w:shd w:val="clear" w:color="auto" w:fill="FFFFFF"/>
        </w:rPr>
      </w:pPr>
      <w:r w:rsidRPr="00C436AA">
        <w:rPr>
          <w:rFonts w:cstheme="minorHAnsi"/>
          <w:b/>
          <w:bCs/>
          <w:color w:val="000000"/>
          <w:sz w:val="24"/>
          <w:szCs w:val="24"/>
          <w:shd w:val="clear" w:color="auto" w:fill="FFFFFF"/>
        </w:rPr>
        <w:lastRenderedPageBreak/>
        <w:t>Qualifications:</w:t>
      </w:r>
    </w:p>
    <w:p w14:paraId="23850D49" w14:textId="646F2759" w:rsidR="0028473B" w:rsidRPr="00C436AA" w:rsidRDefault="00970BDC" w:rsidP="0028473B">
      <w:pPr>
        <w:pStyle w:val="ListParagraph"/>
        <w:numPr>
          <w:ilvl w:val="0"/>
          <w:numId w:val="2"/>
        </w:numPr>
        <w:spacing w:before="240" w:after="240"/>
        <w:jc w:val="both"/>
        <w:rPr>
          <w:rFonts w:cstheme="minorHAnsi"/>
          <w:sz w:val="24"/>
          <w:szCs w:val="24"/>
        </w:rPr>
      </w:pPr>
      <w:r w:rsidRPr="00C436AA">
        <w:rPr>
          <w:rFonts w:cstheme="minorHAnsi"/>
          <w:sz w:val="24"/>
          <w:szCs w:val="24"/>
        </w:rPr>
        <w:t>Studies</w:t>
      </w:r>
      <w:r w:rsidR="0028473B" w:rsidRPr="00C436AA">
        <w:rPr>
          <w:rFonts w:cstheme="minorHAnsi"/>
          <w:sz w:val="24"/>
          <w:szCs w:val="24"/>
        </w:rPr>
        <w:t xml:space="preserve"> in business, marketing or similar field.</w:t>
      </w:r>
    </w:p>
    <w:p w14:paraId="41161106" w14:textId="17455C13" w:rsidR="00BD4B8E" w:rsidRPr="00C436AA" w:rsidRDefault="00BD4B8E" w:rsidP="0028473B">
      <w:pPr>
        <w:pStyle w:val="ListParagraph"/>
        <w:numPr>
          <w:ilvl w:val="0"/>
          <w:numId w:val="2"/>
        </w:numPr>
        <w:spacing w:before="240" w:after="240"/>
        <w:jc w:val="both"/>
        <w:rPr>
          <w:rFonts w:cstheme="minorHAnsi"/>
          <w:sz w:val="24"/>
          <w:szCs w:val="24"/>
        </w:rPr>
      </w:pPr>
      <w:r w:rsidRPr="00C436AA">
        <w:rPr>
          <w:rFonts w:cstheme="minorHAnsi"/>
          <w:sz w:val="24"/>
          <w:szCs w:val="24"/>
        </w:rPr>
        <w:t>Good team player with the ability to work in teams with a proactive approach</w:t>
      </w:r>
      <w:r w:rsidR="00691E87" w:rsidRPr="00C436AA">
        <w:rPr>
          <w:rFonts w:cstheme="minorHAnsi"/>
          <w:sz w:val="24"/>
          <w:szCs w:val="24"/>
        </w:rPr>
        <w:t>.</w:t>
      </w:r>
    </w:p>
    <w:p w14:paraId="0697D738" w14:textId="2B5AB9CE" w:rsidR="00BD4B8E" w:rsidRPr="00C436AA" w:rsidRDefault="00BD4B8E" w:rsidP="0028473B">
      <w:pPr>
        <w:pStyle w:val="ListParagraph"/>
        <w:numPr>
          <w:ilvl w:val="0"/>
          <w:numId w:val="2"/>
        </w:numPr>
        <w:spacing w:before="240" w:after="240"/>
        <w:jc w:val="both"/>
        <w:rPr>
          <w:rFonts w:cstheme="minorHAnsi"/>
          <w:sz w:val="24"/>
          <w:szCs w:val="24"/>
        </w:rPr>
      </w:pPr>
      <w:r w:rsidRPr="00C436AA">
        <w:rPr>
          <w:rFonts w:cstheme="minorHAnsi"/>
          <w:sz w:val="24"/>
          <w:szCs w:val="24"/>
        </w:rPr>
        <w:t>Ability to adapt to change in a fast-paced environment with a good resilience to stress.</w:t>
      </w:r>
    </w:p>
    <w:p w14:paraId="512FE229" w14:textId="5F81B59C" w:rsidR="00BD4B8E" w:rsidRPr="00C436AA" w:rsidRDefault="00BD4B8E" w:rsidP="0028473B">
      <w:pPr>
        <w:pStyle w:val="ListParagraph"/>
        <w:numPr>
          <w:ilvl w:val="0"/>
          <w:numId w:val="2"/>
        </w:numPr>
        <w:spacing w:before="240" w:after="240"/>
        <w:jc w:val="both"/>
        <w:rPr>
          <w:rFonts w:cstheme="minorHAnsi"/>
          <w:sz w:val="24"/>
          <w:szCs w:val="24"/>
        </w:rPr>
      </w:pPr>
      <w:r w:rsidRPr="00C436AA">
        <w:rPr>
          <w:rFonts w:cstheme="minorHAnsi"/>
          <w:sz w:val="24"/>
          <w:szCs w:val="24"/>
        </w:rPr>
        <w:t>Strong analytic and quantitative skills, ability to determine trends and propose solutions.</w:t>
      </w:r>
    </w:p>
    <w:p w14:paraId="42CAF89E" w14:textId="5AE9F71A" w:rsidR="00BD4B8E" w:rsidRPr="00C436AA" w:rsidRDefault="00BD4B8E" w:rsidP="0028473B">
      <w:pPr>
        <w:pStyle w:val="ListParagraph"/>
        <w:numPr>
          <w:ilvl w:val="0"/>
          <w:numId w:val="2"/>
        </w:numPr>
        <w:spacing w:before="240" w:after="240"/>
        <w:jc w:val="both"/>
        <w:rPr>
          <w:rFonts w:cstheme="minorHAnsi"/>
          <w:sz w:val="24"/>
          <w:szCs w:val="24"/>
        </w:rPr>
      </w:pPr>
      <w:r w:rsidRPr="00C436AA">
        <w:rPr>
          <w:rFonts w:cstheme="minorHAnsi"/>
          <w:sz w:val="24"/>
          <w:szCs w:val="24"/>
        </w:rPr>
        <w:t>Advanced command of English both spoken and written. Demonstrating clear and concise written and verbal communication to internal and external stakeholders</w:t>
      </w:r>
      <w:r w:rsidR="00691E87" w:rsidRPr="00C436AA">
        <w:rPr>
          <w:rFonts w:cstheme="minorHAnsi"/>
          <w:sz w:val="24"/>
          <w:szCs w:val="24"/>
        </w:rPr>
        <w:t>.</w:t>
      </w:r>
    </w:p>
    <w:p w14:paraId="48BA175B" w14:textId="5F8318A9" w:rsidR="0028473B" w:rsidRPr="00C436AA" w:rsidRDefault="0028473B" w:rsidP="0028473B">
      <w:pPr>
        <w:pStyle w:val="ListParagraph"/>
        <w:numPr>
          <w:ilvl w:val="0"/>
          <w:numId w:val="2"/>
        </w:numPr>
        <w:spacing w:before="240" w:after="240"/>
        <w:jc w:val="both"/>
        <w:rPr>
          <w:rFonts w:cstheme="minorHAnsi"/>
          <w:sz w:val="24"/>
          <w:szCs w:val="24"/>
        </w:rPr>
      </w:pPr>
      <w:r w:rsidRPr="00C436AA">
        <w:rPr>
          <w:rFonts w:cstheme="minorHAnsi"/>
          <w:sz w:val="24"/>
          <w:szCs w:val="24"/>
        </w:rPr>
        <w:t>Must be able to work independently and with strong problem-solving skills.</w:t>
      </w:r>
    </w:p>
    <w:p w14:paraId="35050267" w14:textId="3A51A579" w:rsidR="00BD4B8E" w:rsidRPr="00C436AA" w:rsidRDefault="00BD4B8E" w:rsidP="0028473B">
      <w:pPr>
        <w:pStyle w:val="ListParagraph"/>
        <w:numPr>
          <w:ilvl w:val="0"/>
          <w:numId w:val="2"/>
        </w:numPr>
        <w:spacing w:before="240" w:after="240"/>
        <w:jc w:val="both"/>
        <w:rPr>
          <w:rFonts w:cstheme="minorHAnsi"/>
          <w:sz w:val="24"/>
          <w:szCs w:val="24"/>
        </w:rPr>
      </w:pPr>
      <w:r w:rsidRPr="00C436AA">
        <w:rPr>
          <w:rFonts w:cstheme="minorHAnsi"/>
          <w:sz w:val="24"/>
          <w:szCs w:val="24"/>
        </w:rPr>
        <w:t>Strong MS Excel skills along with other MS Office products.</w:t>
      </w:r>
    </w:p>
    <w:p w14:paraId="6464EA0B" w14:textId="70D52F3E" w:rsidR="004D0AD0" w:rsidRPr="00C436AA" w:rsidRDefault="004D0AD0" w:rsidP="0028473B">
      <w:pPr>
        <w:pStyle w:val="ListParagraph"/>
        <w:numPr>
          <w:ilvl w:val="0"/>
          <w:numId w:val="2"/>
        </w:numPr>
        <w:spacing w:before="240" w:after="240"/>
        <w:jc w:val="both"/>
        <w:rPr>
          <w:rFonts w:cstheme="minorHAnsi"/>
          <w:sz w:val="24"/>
          <w:szCs w:val="24"/>
        </w:rPr>
      </w:pPr>
      <w:r w:rsidRPr="00C436AA">
        <w:rPr>
          <w:rFonts w:eastAsia="Times New Roman" w:cstheme="minorHAnsi"/>
          <w:color w:val="000000" w:themeColor="text1"/>
          <w:sz w:val="24"/>
          <w:szCs w:val="24"/>
        </w:rPr>
        <w:t>Familiarity with SAP, Model N, Salesforce or Power BI is an added advantage.</w:t>
      </w:r>
    </w:p>
    <w:sectPr w:rsidR="004D0AD0" w:rsidRPr="00C436A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4683" w14:textId="77777777" w:rsidR="00DC357D" w:rsidRDefault="00DC357D" w:rsidP="005045D9">
      <w:pPr>
        <w:spacing w:after="0" w:line="240" w:lineRule="auto"/>
      </w:pPr>
      <w:r>
        <w:separator/>
      </w:r>
    </w:p>
  </w:endnote>
  <w:endnote w:type="continuationSeparator" w:id="0">
    <w:p w14:paraId="434EC923" w14:textId="77777777" w:rsidR="00DC357D" w:rsidRDefault="00DC357D" w:rsidP="005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6680440" w14:paraId="3CE3169C" w14:textId="77777777" w:rsidTr="06680440">
      <w:tc>
        <w:tcPr>
          <w:tcW w:w="3120" w:type="dxa"/>
        </w:tcPr>
        <w:p w14:paraId="498B00FC" w14:textId="3B0A269D" w:rsidR="06680440" w:rsidRDefault="06680440" w:rsidP="06680440">
          <w:pPr>
            <w:pStyle w:val="Header"/>
            <w:ind w:left="-115"/>
          </w:pPr>
        </w:p>
      </w:tc>
      <w:tc>
        <w:tcPr>
          <w:tcW w:w="3120" w:type="dxa"/>
        </w:tcPr>
        <w:p w14:paraId="46C0AC98" w14:textId="147A81C7" w:rsidR="06680440" w:rsidRDefault="06680440" w:rsidP="06680440">
          <w:pPr>
            <w:pStyle w:val="Header"/>
            <w:jc w:val="center"/>
          </w:pPr>
        </w:p>
      </w:tc>
      <w:tc>
        <w:tcPr>
          <w:tcW w:w="3120" w:type="dxa"/>
        </w:tcPr>
        <w:p w14:paraId="6C376676" w14:textId="6EC50183" w:rsidR="06680440" w:rsidRDefault="06680440" w:rsidP="06680440">
          <w:pPr>
            <w:pStyle w:val="Header"/>
            <w:ind w:right="-115"/>
            <w:jc w:val="right"/>
          </w:pPr>
        </w:p>
      </w:tc>
    </w:tr>
  </w:tbl>
  <w:p w14:paraId="52412A4C" w14:textId="4A828804" w:rsidR="06680440" w:rsidRDefault="06680440" w:rsidP="0668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4398" w14:textId="77777777" w:rsidR="00DC357D" w:rsidRDefault="00DC357D" w:rsidP="005045D9">
      <w:pPr>
        <w:spacing w:after="0" w:line="240" w:lineRule="auto"/>
      </w:pPr>
      <w:r>
        <w:separator/>
      </w:r>
    </w:p>
  </w:footnote>
  <w:footnote w:type="continuationSeparator" w:id="0">
    <w:p w14:paraId="38898244" w14:textId="77777777" w:rsidR="00DC357D" w:rsidRDefault="00DC357D" w:rsidP="005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F748" w14:textId="541281B4" w:rsidR="005045D9" w:rsidRDefault="00C436AA" w:rsidP="005045D9">
    <w:pPr>
      <w:pStyle w:val="Header"/>
      <w:jc w:val="center"/>
    </w:pPr>
    <w:r>
      <w:rPr>
        <w:noProof/>
      </w:rPr>
      <w:drawing>
        <wp:anchor distT="0" distB="0" distL="114300" distR="114300" simplePos="0" relativeHeight="251659264" behindDoc="0" locked="0" layoutInCell="1" allowOverlap="1" wp14:anchorId="6506C3A2" wp14:editId="11775A00">
          <wp:simplePos x="0" y="0"/>
          <wp:positionH relativeFrom="margin">
            <wp:posOffset>3733800</wp:posOffset>
          </wp:positionH>
          <wp:positionV relativeFrom="paragraph">
            <wp:posOffset>-158750</wp:posOffset>
          </wp:positionV>
          <wp:extent cx="2120900" cy="368300"/>
          <wp:effectExtent l="0" t="0" r="0" b="0"/>
          <wp:wrapSquare wrapText="bothSides"/>
          <wp:docPr id="129972973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2973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CB1"/>
    <w:multiLevelType w:val="hybridMultilevel"/>
    <w:tmpl w:val="358E0A72"/>
    <w:lvl w:ilvl="0" w:tplc="F7087456">
      <w:start w:val="1"/>
      <w:numFmt w:val="decimal"/>
      <w:lvlText w:val="%1."/>
      <w:lvlJc w:val="left"/>
      <w:pPr>
        <w:ind w:left="720" w:hanging="360"/>
      </w:pPr>
      <w:rPr>
        <w:rFonts w:hint="default"/>
        <w:b/>
        <w:color w:val="767171"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7FD"/>
    <w:multiLevelType w:val="hybridMultilevel"/>
    <w:tmpl w:val="B04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F1BEF"/>
    <w:multiLevelType w:val="hybridMultilevel"/>
    <w:tmpl w:val="A0DCC8E6"/>
    <w:lvl w:ilvl="0" w:tplc="DD98AE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04D0F"/>
    <w:multiLevelType w:val="hybridMultilevel"/>
    <w:tmpl w:val="142E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53842"/>
    <w:multiLevelType w:val="hybridMultilevel"/>
    <w:tmpl w:val="88FE1C34"/>
    <w:lvl w:ilvl="0" w:tplc="D638A82E">
      <w:numFmt w:val="bullet"/>
      <w:lvlText w:val="-"/>
      <w:lvlJc w:val="left"/>
      <w:pPr>
        <w:ind w:left="720" w:hanging="360"/>
      </w:pPr>
      <w:rPr>
        <w:rFonts w:ascii="Calibri" w:eastAsia="Yu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15296">
    <w:abstractNumId w:val="3"/>
  </w:num>
  <w:num w:numId="2" w16cid:durableId="347214761">
    <w:abstractNumId w:val="1"/>
  </w:num>
  <w:num w:numId="3" w16cid:durableId="679548159">
    <w:abstractNumId w:val="0"/>
  </w:num>
  <w:num w:numId="4" w16cid:durableId="1280070710">
    <w:abstractNumId w:val="4"/>
  </w:num>
  <w:num w:numId="5" w16cid:durableId="930505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9"/>
    <w:rsid w:val="000435B9"/>
    <w:rsid w:val="0008502E"/>
    <w:rsid w:val="0014181E"/>
    <w:rsid w:val="0015444B"/>
    <w:rsid w:val="001B246D"/>
    <w:rsid w:val="002610B1"/>
    <w:rsid w:val="00267B54"/>
    <w:rsid w:val="002703CE"/>
    <w:rsid w:val="0028473B"/>
    <w:rsid w:val="002A0734"/>
    <w:rsid w:val="002F08AA"/>
    <w:rsid w:val="004D0AD0"/>
    <w:rsid w:val="004E5A21"/>
    <w:rsid w:val="005045D9"/>
    <w:rsid w:val="005A5905"/>
    <w:rsid w:val="00691E87"/>
    <w:rsid w:val="006C2234"/>
    <w:rsid w:val="00787938"/>
    <w:rsid w:val="008C1AD5"/>
    <w:rsid w:val="008C3976"/>
    <w:rsid w:val="008F7252"/>
    <w:rsid w:val="00927426"/>
    <w:rsid w:val="009602F6"/>
    <w:rsid w:val="009619A9"/>
    <w:rsid w:val="00970BDC"/>
    <w:rsid w:val="009F4ECD"/>
    <w:rsid w:val="00A63BE7"/>
    <w:rsid w:val="00B843BE"/>
    <w:rsid w:val="00BA63B2"/>
    <w:rsid w:val="00BD4B8E"/>
    <w:rsid w:val="00C436AA"/>
    <w:rsid w:val="00DC357D"/>
    <w:rsid w:val="00FB051B"/>
    <w:rsid w:val="00FD7629"/>
    <w:rsid w:val="06680440"/>
    <w:rsid w:val="232AA040"/>
    <w:rsid w:val="4ED6242C"/>
    <w:rsid w:val="4F01602F"/>
    <w:rsid w:val="68DC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2362"/>
  <w15:chartTrackingRefBased/>
  <w15:docId w15:val="{ADCFEC8B-6861-4FD8-B39C-91365992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D9"/>
  </w:style>
  <w:style w:type="paragraph" w:styleId="Footer">
    <w:name w:val="footer"/>
    <w:basedOn w:val="Normal"/>
    <w:link w:val="FooterChar"/>
    <w:uiPriority w:val="99"/>
    <w:unhideWhenUsed/>
    <w:rsid w:val="005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D9"/>
  </w:style>
  <w:style w:type="character" w:styleId="Hyperlink">
    <w:name w:val="Hyperlink"/>
    <w:basedOn w:val="DefaultParagraphFont"/>
    <w:uiPriority w:val="99"/>
    <w:unhideWhenUsed/>
    <w:rsid w:val="005045D9"/>
    <w:rPr>
      <w:color w:val="0563C1" w:themeColor="hyperlink"/>
      <w:u w:val="single"/>
    </w:rPr>
  </w:style>
  <w:style w:type="character" w:styleId="UnresolvedMention">
    <w:name w:val="Unresolved Mention"/>
    <w:basedOn w:val="DefaultParagraphFont"/>
    <w:uiPriority w:val="99"/>
    <w:semiHidden/>
    <w:unhideWhenUsed/>
    <w:rsid w:val="005045D9"/>
    <w:rPr>
      <w:color w:val="605E5C"/>
      <w:shd w:val="clear" w:color="auto" w:fill="E1DFDD"/>
    </w:rPr>
  </w:style>
  <w:style w:type="paragraph" w:styleId="ListParagraph">
    <w:name w:val="List Paragraph"/>
    <w:basedOn w:val="Normal"/>
    <w:uiPriority w:val="34"/>
    <w:qFormat/>
    <w:rsid w:val="005045D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1b984fd-542b-431b-8233-4865f21eb28a">
      <UserInfo>
        <DisplayName>Ruibing Liu</DisplayName>
        <AccountId>64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E4D9472DBFCF4BA920B9A43FC2F248" ma:contentTypeVersion="6" ma:contentTypeDescription="Create a new document." ma:contentTypeScope="" ma:versionID="8549c557c20a463b724ffd9297121252">
  <xsd:schema xmlns:xsd="http://www.w3.org/2001/XMLSchema" xmlns:xs="http://www.w3.org/2001/XMLSchema" xmlns:p="http://schemas.microsoft.com/office/2006/metadata/properties" xmlns:ns2="f950ae56-9c5d-40f6-a68d-be55e515035f" xmlns:ns3="61b984fd-542b-431b-8233-4865f21eb28a" targetNamespace="http://schemas.microsoft.com/office/2006/metadata/properties" ma:root="true" ma:fieldsID="e06c2b2e9912d1825d30aebe2cc773a8" ns2:_="" ns3:_="">
    <xsd:import namespace="f950ae56-9c5d-40f6-a68d-be55e515035f"/>
    <xsd:import namespace="61b984fd-542b-431b-8233-4865f21eb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0ae56-9c5d-40f6-a68d-be55e5150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984fd-542b-431b-8233-4865f21eb2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812D8-EBE1-46C1-8E0C-90584D3787BB}">
  <ds:schemaRefs>
    <ds:schemaRef ds:uri="http://schemas.microsoft.com/sharepoint/v3/contenttype/forms"/>
  </ds:schemaRefs>
</ds:datastoreItem>
</file>

<file path=customXml/itemProps2.xml><?xml version="1.0" encoding="utf-8"?>
<ds:datastoreItem xmlns:ds="http://schemas.openxmlformats.org/officeDocument/2006/customXml" ds:itemID="{F0FDC5A8-300C-41E2-985B-6A4E81E8520E}">
  <ds:schemaRefs>
    <ds:schemaRef ds:uri="http://schemas.openxmlformats.org/officeDocument/2006/bibliography"/>
  </ds:schemaRefs>
</ds:datastoreItem>
</file>

<file path=customXml/itemProps3.xml><?xml version="1.0" encoding="utf-8"?>
<ds:datastoreItem xmlns:ds="http://schemas.openxmlformats.org/officeDocument/2006/customXml" ds:itemID="{6AC1E212-EA21-4143-B3C9-EE7380A173DA}">
  <ds:schemaRefs>
    <ds:schemaRef ds:uri="http://schemas.microsoft.com/office/2006/metadata/properties"/>
    <ds:schemaRef ds:uri="http://schemas.microsoft.com/office/infopath/2007/PartnerControls"/>
    <ds:schemaRef ds:uri="6d8675c6-0aca-41a6-bb15-21eb6c998369"/>
  </ds:schemaRefs>
</ds:datastoreItem>
</file>

<file path=customXml/itemProps4.xml><?xml version="1.0" encoding="utf-8"?>
<ds:datastoreItem xmlns:ds="http://schemas.openxmlformats.org/officeDocument/2006/customXml" ds:itemID="{B0E94ABD-B71A-444A-9F3C-6825EAC85EDD}"/>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Heitzenrater</dc:creator>
  <cp:keywords/>
  <dc:description/>
  <cp:lastModifiedBy>Noemi Fabian</cp:lastModifiedBy>
  <cp:revision>2</cp:revision>
  <dcterms:created xsi:type="dcterms:W3CDTF">2024-08-29T14:47:00Z</dcterms:created>
  <dcterms:modified xsi:type="dcterms:W3CDTF">2024-08-29T14:47:00Z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0x010100B4E4D9472DBFCF4BA920B9A43FC2F248</vt:lpwstr>
  </property>
</Properties>
</file>